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0E389E">
        <w:rPr>
          <w:rFonts w:ascii="Calibri" w:eastAsia="Calibri" w:hAnsi="Calibri" w:cs="Times New Roman"/>
        </w:rPr>
        <w:t>V/1</w:t>
      </w:r>
      <w:r w:rsidR="00A5031E">
        <w:rPr>
          <w:rFonts w:ascii="Calibri" w:eastAsia="Calibri" w:hAnsi="Calibri" w:cs="Times New Roman"/>
        </w:rPr>
        <w:t>/2019</w:t>
      </w:r>
      <w:r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1"/>
    </w:p>
    <w:p w:rsidR="00A169B4" w:rsidRPr="00A169B4" w:rsidRDefault="001F027E" w:rsidP="00A169B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2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bookmarkEnd w:id="2"/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>„Świadczenie usługi ochrony fizycznej obiektów i mienia Miejskiego Przedsiębiorstwa Komunikacyjnego Sp. z o.o. we Włocławku poprzez bezpośredni</w:t>
      </w:r>
      <w:bookmarkStart w:id="3" w:name="_GoBack"/>
      <w:bookmarkEnd w:id="3"/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>ą ochronę fizyczną stałą</w:t>
      </w:r>
      <w:r w:rsidR="00A169B4">
        <w:rPr>
          <w:rFonts w:ascii="Arial" w:eastAsia="Calibri" w:hAnsi="Arial" w:cs="Arial"/>
          <w:b/>
          <w:bCs/>
          <w:sz w:val="21"/>
          <w:szCs w:val="21"/>
        </w:rPr>
        <w:t xml:space="preserve">                              </w:t>
      </w:r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 xml:space="preserve"> i doraźną obiektów przedsiębiorstwa przy ul. Rysiej 3 we Włocławku wraz z monitorowaniem systemu antynapadowego”</w:t>
      </w:r>
    </w:p>
    <w:p w:rsidR="00B0088C" w:rsidRDefault="00E65685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774F61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74F61">
        <w:rPr>
          <w:rFonts w:ascii="Arial" w:hAnsi="Arial" w:cs="Arial"/>
          <w:sz w:val="21"/>
          <w:szCs w:val="21"/>
        </w:rPr>
        <w:t xml:space="preserve">Oświadczam, że </w:t>
      </w:r>
      <w:r w:rsidR="009E1AB9">
        <w:rPr>
          <w:rFonts w:ascii="Arial" w:hAnsi="Arial" w:cs="Arial"/>
          <w:sz w:val="21"/>
          <w:szCs w:val="21"/>
        </w:rPr>
        <w:t xml:space="preserve">reprezentowany przeze mnie Wykonawca posiada status 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zakładu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pracy chronionej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lub jest innym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ykonawcą, którego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działalność lub działalność wyodrębnionych organizacyjnie jednostek, które będą realizowały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 xml:space="preserve"> zamówienie, obejmuje społeczną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i zawodową integrację osób będących członkami gr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>up społecznie marginalizowanych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tj. osób niepełnosprawnych w rozumieniu ustawy z dnia 27 sierpnia 1997 r. o rehabilitacji zawodowej i społecznej oraz zatrudnianiu osób </w:t>
      </w:r>
      <w:r w:rsidR="00F15A8C">
        <w:rPr>
          <w:rFonts w:ascii="Arial" w:hAnsi="Arial" w:cs="Arial"/>
          <w:b/>
          <w:bCs/>
          <w:i/>
          <w:iCs/>
          <w:sz w:val="21"/>
          <w:szCs w:val="21"/>
        </w:rPr>
        <w:t>niepełnosprawnych (Dz.U. z  2019 r. poz. 51</w:t>
      </w:r>
      <w:r w:rsidR="00FB488C">
        <w:rPr>
          <w:rFonts w:ascii="Arial" w:hAnsi="Arial" w:cs="Arial"/>
          <w:b/>
          <w:bCs/>
          <w:i/>
          <w:iCs/>
          <w:sz w:val="21"/>
          <w:szCs w:val="21"/>
        </w:rPr>
        <w:t>1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FB488C">
        <w:rPr>
          <w:rFonts w:ascii="Arial" w:hAnsi="Arial" w:cs="Arial"/>
          <w:b/>
          <w:bCs/>
          <w:i/>
          <w:iCs/>
          <w:sz w:val="21"/>
          <w:szCs w:val="21"/>
        </w:rPr>
        <w:t xml:space="preserve"> z </w:t>
      </w:r>
      <w:proofErr w:type="spellStart"/>
      <w:r w:rsidR="00FB488C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="00FB488C">
        <w:rPr>
          <w:rFonts w:ascii="Arial" w:hAnsi="Arial" w:cs="Arial"/>
          <w:b/>
          <w:bCs/>
          <w:i/>
          <w:iCs/>
          <w:sz w:val="21"/>
          <w:szCs w:val="21"/>
        </w:rPr>
        <w:t>. zm.), u którego ponad 3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0 % zatrudnionych pracowników stanowią osoby niepełnosprawne, o których mowa w art. 22 ust. 2 pkt 1 ustawy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9E1AB9" w:rsidRPr="009E1AB9">
        <w:rPr>
          <w:rFonts w:ascii="Arial" w:hAnsi="Arial" w:cs="Arial"/>
          <w:bCs/>
          <w:iCs/>
          <w:sz w:val="21"/>
          <w:szCs w:val="21"/>
        </w:rPr>
        <w:t xml:space="preserve">zgodnie z </w:t>
      </w:r>
      <w:r w:rsidR="009E1AB9">
        <w:rPr>
          <w:rFonts w:ascii="Arial" w:hAnsi="Arial" w:cs="Arial"/>
          <w:bCs/>
          <w:iCs/>
          <w:sz w:val="21"/>
          <w:szCs w:val="21"/>
        </w:rPr>
        <w:t>warunkiem postawionym przez Zamawiającego w Rozdziale  VII pkt 1</w:t>
      </w:r>
      <w:r w:rsidR="008823F7">
        <w:rPr>
          <w:rFonts w:ascii="Arial" w:hAnsi="Arial" w:cs="Arial"/>
          <w:bCs/>
          <w:iCs/>
          <w:sz w:val="21"/>
          <w:szCs w:val="21"/>
        </w:rPr>
        <w:t>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C5" w:rsidRDefault="005927C5" w:rsidP="0038231F">
      <w:pPr>
        <w:spacing w:after="0" w:line="240" w:lineRule="auto"/>
      </w:pPr>
      <w:r>
        <w:separator/>
      </w:r>
    </w:p>
  </w:endnote>
  <w:endnote w:type="continuationSeparator" w:id="0">
    <w:p w:rsidR="005927C5" w:rsidRDefault="005927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A50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C5" w:rsidRDefault="005927C5" w:rsidP="0038231F">
      <w:pPr>
        <w:spacing w:after="0" w:line="240" w:lineRule="auto"/>
      </w:pPr>
      <w:r>
        <w:separator/>
      </w:r>
    </w:p>
  </w:footnote>
  <w:footnote w:type="continuationSeparator" w:id="0">
    <w:p w:rsidR="005927C5" w:rsidRDefault="005927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E389E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A5031E">
      <w:rPr>
        <w:rFonts w:ascii="Calibri" w:eastAsia="Times New Roman" w:hAnsi="Calibri" w:cs="Times New Roman"/>
        <w:sz w:val="20"/>
        <w:szCs w:val="20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89E"/>
    <w:rsid w:val="000E4D37"/>
    <w:rsid w:val="001902D2"/>
    <w:rsid w:val="001C6945"/>
    <w:rsid w:val="001F027E"/>
    <w:rsid w:val="00203A40"/>
    <w:rsid w:val="002168A8"/>
    <w:rsid w:val="002424F4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3209"/>
    <w:rsid w:val="00336E9D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29D6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35C53"/>
    <w:rsid w:val="005641F0"/>
    <w:rsid w:val="005927C5"/>
    <w:rsid w:val="005A2EC3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AB9"/>
    <w:rsid w:val="00A15F7E"/>
    <w:rsid w:val="00A166B0"/>
    <w:rsid w:val="00A169B4"/>
    <w:rsid w:val="00A22DCF"/>
    <w:rsid w:val="00A24C2D"/>
    <w:rsid w:val="00A25157"/>
    <w:rsid w:val="00A276E4"/>
    <w:rsid w:val="00A3062E"/>
    <w:rsid w:val="00A32A09"/>
    <w:rsid w:val="00A347DE"/>
    <w:rsid w:val="00A46B8D"/>
    <w:rsid w:val="00A5031E"/>
    <w:rsid w:val="00AE6FF2"/>
    <w:rsid w:val="00B0088C"/>
    <w:rsid w:val="00B15219"/>
    <w:rsid w:val="00B15FD3"/>
    <w:rsid w:val="00B27807"/>
    <w:rsid w:val="00B34079"/>
    <w:rsid w:val="00B8005E"/>
    <w:rsid w:val="00B90E42"/>
    <w:rsid w:val="00BB0C3C"/>
    <w:rsid w:val="00BE39A1"/>
    <w:rsid w:val="00C014B5"/>
    <w:rsid w:val="00C4103F"/>
    <w:rsid w:val="00C57DEB"/>
    <w:rsid w:val="00C63575"/>
    <w:rsid w:val="00C81012"/>
    <w:rsid w:val="00CB548D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5A8C"/>
    <w:rsid w:val="00F365F2"/>
    <w:rsid w:val="00F367B0"/>
    <w:rsid w:val="00F43919"/>
    <w:rsid w:val="00FB48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2AC7-AB8D-477F-8992-233B4BA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4DAD-2DCF-485C-BF97-A7A3F8A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2019-05-20T09:33:00Z</cp:lastPrinted>
  <dcterms:created xsi:type="dcterms:W3CDTF">2019-05-20T06:47:00Z</dcterms:created>
  <dcterms:modified xsi:type="dcterms:W3CDTF">2019-05-20T09:46:00Z</dcterms:modified>
</cp:coreProperties>
</file>